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341F43" w14:textId="7B31CE4A" w:rsidR="00EA0898" w:rsidRPr="00DC4B6D" w:rsidRDefault="00EA0898" w:rsidP="00EA0898">
      <w:pPr>
        <w:rPr>
          <w:lang w:val="fr-FR"/>
        </w:rPr>
      </w:pPr>
      <w:r>
        <w:rPr>
          <w:lang w:val="fr-FR"/>
        </w:rPr>
        <w:t xml:space="preserve">Formation Professionnelle en Anglais </w:t>
      </w:r>
      <w:r w:rsidRPr="00DC4B6D">
        <w:rPr>
          <w:lang w:val="fr-FR"/>
        </w:rPr>
        <w:t xml:space="preserve">Niveau </w:t>
      </w:r>
      <w:r w:rsidR="000E4EFF">
        <w:rPr>
          <w:lang w:val="fr-FR"/>
        </w:rPr>
        <w:t>C</w:t>
      </w:r>
      <w:r w:rsidR="00994EDC">
        <w:rPr>
          <w:lang w:val="fr-FR"/>
        </w:rPr>
        <w:t>1</w:t>
      </w:r>
      <w:r>
        <w:rPr>
          <w:lang w:val="fr-FR"/>
        </w:rPr>
        <w:t xml:space="preserve"> – </w:t>
      </w:r>
      <w:r w:rsidR="00E463E0">
        <w:rPr>
          <w:lang w:val="fr-FR"/>
        </w:rPr>
        <w:t xml:space="preserve">Certification </w:t>
      </w:r>
      <w:r w:rsidR="00E463E0" w:rsidRPr="007219FE">
        <w:rPr>
          <w:lang w:val="fr-FR"/>
        </w:rPr>
        <w:t>LTE 4 Compétences</w:t>
      </w:r>
    </w:p>
    <w:p w14:paraId="7F6CAD9E" w14:textId="77777777" w:rsidR="000E4EFF" w:rsidRPr="00DC4B6D" w:rsidRDefault="000E4EFF" w:rsidP="000E4EFF">
      <w:pPr>
        <w:rPr>
          <w:lang w:val="fr-FR"/>
        </w:rPr>
      </w:pPr>
      <w:r w:rsidRPr="00DC4B6D">
        <w:rPr>
          <w:lang w:val="fr-FR"/>
        </w:rPr>
        <w:t xml:space="preserve">C1 – 18h Couvre : </w:t>
      </w:r>
      <w:proofErr w:type="spellStart"/>
      <w:r w:rsidRPr="00DC4B6D">
        <w:rPr>
          <w:lang w:val="fr-FR"/>
        </w:rPr>
        <w:t>Listening</w:t>
      </w:r>
      <w:proofErr w:type="spellEnd"/>
      <w:r w:rsidRPr="00DC4B6D">
        <w:rPr>
          <w:lang w:val="fr-FR"/>
        </w:rPr>
        <w:t xml:space="preserve"> (Écouter) • </w:t>
      </w:r>
      <w:proofErr w:type="spellStart"/>
      <w:r w:rsidRPr="00DC4B6D">
        <w:rPr>
          <w:lang w:val="fr-FR"/>
        </w:rPr>
        <w:t>Speaking</w:t>
      </w:r>
      <w:proofErr w:type="spellEnd"/>
      <w:r w:rsidRPr="00DC4B6D">
        <w:rPr>
          <w:lang w:val="fr-FR"/>
        </w:rPr>
        <w:t xml:space="preserve"> (Parler) • Reading (Lire) • </w:t>
      </w:r>
      <w:proofErr w:type="spellStart"/>
      <w:r w:rsidRPr="00DC4B6D">
        <w:rPr>
          <w:lang w:val="fr-FR"/>
        </w:rPr>
        <w:t>Writing</w:t>
      </w:r>
      <w:proofErr w:type="spellEnd"/>
      <w:r w:rsidRPr="00DC4B6D">
        <w:rPr>
          <w:lang w:val="fr-FR"/>
        </w:rPr>
        <w:t xml:space="preserve"> (Écrire) (LTE – 4 compétences)</w:t>
      </w:r>
    </w:p>
    <w:p w14:paraId="074D7525" w14:textId="77777777" w:rsidR="000E4EFF" w:rsidRPr="00DC4B6D" w:rsidRDefault="000E4EFF" w:rsidP="000E4EFF">
      <w:pPr>
        <w:rPr>
          <w:lang w:val="fr-FR"/>
        </w:rPr>
      </w:pPr>
      <w:r w:rsidRPr="00DC4B6D">
        <w:rPr>
          <w:lang w:val="fr-FR"/>
        </w:rPr>
        <w:t>Objectifs</w:t>
      </w:r>
    </w:p>
    <w:p w14:paraId="4193D1E6" w14:textId="77777777" w:rsidR="000E4EFF" w:rsidRPr="00DC4B6D" w:rsidRDefault="000E4EFF" w:rsidP="000E4EFF">
      <w:pPr>
        <w:rPr>
          <w:lang w:val="fr-FR"/>
        </w:rPr>
      </w:pPr>
      <w:r w:rsidRPr="00DC4B6D">
        <w:rPr>
          <w:lang w:val="fr-FR"/>
        </w:rPr>
        <w:t>Atteindre un niveau d’expression fluide et spontané dans les situations exigeantes. Être capable de comprendre et produire des discours longs, détaillés et nuancés. Développer une aisance dans la rédaction de documents complexes. Se préparer efficacement à un score élevé au test LTE 4 Compétences.</w:t>
      </w:r>
    </w:p>
    <w:p w14:paraId="5EE84D01" w14:textId="77777777" w:rsidR="000E4EFF" w:rsidRPr="00DC4B6D" w:rsidRDefault="000E4EFF" w:rsidP="000E4EFF">
      <w:pPr>
        <w:rPr>
          <w:lang w:val="fr-FR"/>
        </w:rPr>
      </w:pPr>
      <w:r w:rsidRPr="00DC4B6D">
        <w:rPr>
          <w:lang w:val="fr-FR"/>
        </w:rPr>
        <w:t>Points forts</w:t>
      </w:r>
    </w:p>
    <w:p w14:paraId="10DF0126" w14:textId="77777777" w:rsidR="000E4EFF" w:rsidRPr="00DC4B6D" w:rsidRDefault="000E4EFF" w:rsidP="000E4EFF">
      <w:pPr>
        <w:rPr>
          <w:lang w:val="fr-FR"/>
        </w:rPr>
      </w:pPr>
      <w:r w:rsidRPr="00DC4B6D">
        <w:rPr>
          <w:lang w:val="fr-FR"/>
        </w:rPr>
        <w:t>Formation intensive et ciblée sur les compétences de haut niveau. Exercices pratiques inspirés de contextes réels (réunions, conférences, rapports). Feedback personnalisé pour perfectionner style, fluidité et précision. Préparation spécifique pour la certification LTE.</w:t>
      </w:r>
    </w:p>
    <w:p w14:paraId="563BC3DA" w14:textId="77777777" w:rsidR="000E4EFF" w:rsidRPr="00DC4B6D" w:rsidRDefault="000E4EFF" w:rsidP="000E4EFF">
      <w:pPr>
        <w:rPr>
          <w:lang w:val="fr-FR"/>
        </w:rPr>
      </w:pPr>
      <w:r w:rsidRPr="00DC4B6D">
        <w:rPr>
          <w:lang w:val="fr-FR"/>
        </w:rPr>
        <w:t>Contenu</w:t>
      </w:r>
    </w:p>
    <w:p w14:paraId="4DD5731D" w14:textId="77777777" w:rsidR="000E4EFF" w:rsidRPr="00DC4B6D" w:rsidRDefault="000E4EFF" w:rsidP="000E4EFF">
      <w:pPr>
        <w:rPr>
          <w:lang w:val="fr-FR"/>
        </w:rPr>
      </w:pPr>
      <w:r w:rsidRPr="00DC4B6D">
        <w:rPr>
          <w:lang w:val="fr-FR"/>
        </w:rPr>
        <w:t>Module 1 : Rédaction avancée Objectif : rédiger rapports, synthèses et analyses détaillées. Activités : ateliers d’écriture, corrections expertes.</w:t>
      </w:r>
    </w:p>
    <w:p w14:paraId="10ADEF1D" w14:textId="77777777" w:rsidR="000E4EFF" w:rsidRPr="00DC4B6D" w:rsidRDefault="000E4EFF" w:rsidP="000E4EFF">
      <w:pPr>
        <w:rPr>
          <w:lang w:val="fr-FR"/>
        </w:rPr>
      </w:pPr>
      <w:r w:rsidRPr="00DC4B6D">
        <w:rPr>
          <w:lang w:val="fr-FR"/>
        </w:rPr>
        <w:t>Module 2 : Présentations complexes Objectif : présenter un projet ou un rapport de manière claire et convaincante. Activités : entraînement à la prise de parole, gestion des questions.</w:t>
      </w:r>
    </w:p>
    <w:p w14:paraId="7BBADB43" w14:textId="77777777" w:rsidR="000E4EFF" w:rsidRPr="00DC4B6D" w:rsidRDefault="000E4EFF" w:rsidP="000E4EFF">
      <w:pPr>
        <w:rPr>
          <w:lang w:val="fr-FR"/>
        </w:rPr>
      </w:pPr>
      <w:r w:rsidRPr="00DC4B6D">
        <w:rPr>
          <w:lang w:val="fr-FR"/>
        </w:rPr>
        <w:t>Module 3 : Compréhension orale de haut niveau Objectif : suivre des conférences, débats et discussions spécialisées. Activités : exercices d’écoute, résumés oraux.</w:t>
      </w:r>
    </w:p>
    <w:p w14:paraId="4A7A8E3A" w14:textId="77777777" w:rsidR="000E4EFF" w:rsidRPr="00DC4B6D" w:rsidRDefault="000E4EFF" w:rsidP="000E4EFF">
      <w:pPr>
        <w:rPr>
          <w:lang w:val="fr-FR"/>
        </w:rPr>
      </w:pPr>
      <w:r w:rsidRPr="00DC4B6D">
        <w:rPr>
          <w:lang w:val="fr-FR"/>
        </w:rPr>
        <w:t>Module 4 : Préparation LTE ciblée Objectif : se préparer aux épreuves avec des exercices pratiques. Activités : tests blancs partiels, corrections ciblées.</w:t>
      </w:r>
    </w:p>
    <w:p w14:paraId="5AAF2EB2" w14:textId="77777777" w:rsidR="000E4EFF" w:rsidRPr="00DC4B6D" w:rsidRDefault="000E4EFF" w:rsidP="000E4EFF">
      <w:pPr>
        <w:rPr>
          <w:lang w:val="fr-FR"/>
        </w:rPr>
      </w:pPr>
      <w:r w:rsidRPr="00DC4B6D">
        <w:rPr>
          <w:lang w:val="fr-FR"/>
        </w:rPr>
        <w:t>Résultats attendus</w:t>
      </w:r>
    </w:p>
    <w:p w14:paraId="0D9F4486" w14:textId="77777777" w:rsidR="000E4EFF" w:rsidRPr="00DC4B6D" w:rsidRDefault="000E4EFF" w:rsidP="000E4EFF">
      <w:pPr>
        <w:rPr>
          <w:lang w:val="fr-FR"/>
        </w:rPr>
      </w:pPr>
      <w:r w:rsidRPr="00DC4B6D">
        <w:rPr>
          <w:lang w:val="fr-FR"/>
        </w:rPr>
        <w:t>Pouvoir produire et comprendre des textes longs et complexes. S’exprimer avec fluidité et naturel dans des contextes exigeants. Développer un vocabulaire riche et précis. Obtenir un score élevé au LTE.</w:t>
      </w:r>
    </w:p>
    <w:p w14:paraId="321484B3" w14:textId="77777777" w:rsidR="000E4EFF" w:rsidRPr="00DC4B6D" w:rsidRDefault="000E4EFF" w:rsidP="000E4EFF">
      <w:pPr>
        <w:rPr>
          <w:lang w:val="fr-FR"/>
        </w:rPr>
      </w:pPr>
      <w:r w:rsidRPr="00DC4B6D">
        <w:rPr>
          <w:lang w:val="fr-FR"/>
        </w:rPr>
        <w:t>Prérequis</w:t>
      </w:r>
    </w:p>
    <w:p w14:paraId="58338D75" w14:textId="77777777" w:rsidR="000E4EFF" w:rsidRPr="00DC4B6D" w:rsidRDefault="000E4EFF" w:rsidP="000E4EFF">
      <w:pPr>
        <w:rPr>
          <w:lang w:val="fr-FR"/>
        </w:rPr>
      </w:pPr>
      <w:r w:rsidRPr="00DC4B6D">
        <w:rPr>
          <w:lang w:val="fr-FR"/>
        </w:rPr>
        <w:t>Avoir une connexion internet et avoir un ordinateur.</w:t>
      </w:r>
    </w:p>
    <w:p w14:paraId="5B64E2CF" w14:textId="77777777" w:rsidR="000A3E35" w:rsidRPr="005104EE" w:rsidRDefault="000A3E35" w:rsidP="000A3E35">
      <w:pPr>
        <w:rPr>
          <w:lang w:val="fr-FR"/>
        </w:rPr>
      </w:pPr>
      <w:r w:rsidRPr="0030369C">
        <w:rPr>
          <w:lang w:val="fr-FR"/>
        </w:rPr>
        <w:t>L’apprenant s’engage à passer la certification LTE – 4 compétences – dans les 30 jours suivant la fin de la formation</w:t>
      </w:r>
      <w:r>
        <w:rPr>
          <w:lang w:val="fr-FR"/>
        </w:rPr>
        <w:t>.</w:t>
      </w:r>
    </w:p>
    <w:p w14:paraId="1EDF7D93" w14:textId="0778AF8A" w:rsidR="00674174" w:rsidRPr="00960E95" w:rsidRDefault="00674174" w:rsidP="0047136E">
      <w:pPr>
        <w:rPr>
          <w:lang w:val="fr-FR"/>
        </w:rPr>
      </w:pPr>
    </w:p>
    <w:sectPr w:rsidR="00674174" w:rsidRPr="00960E9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38B347" w14:textId="77777777" w:rsidR="00812BB1" w:rsidRDefault="00812BB1" w:rsidP="00295364">
      <w:pPr>
        <w:spacing w:after="0" w:line="240" w:lineRule="auto"/>
      </w:pPr>
      <w:r>
        <w:separator/>
      </w:r>
    </w:p>
  </w:endnote>
  <w:endnote w:type="continuationSeparator" w:id="0">
    <w:p w14:paraId="10B6B141" w14:textId="77777777" w:rsidR="00812BB1" w:rsidRDefault="00812BB1" w:rsidP="00295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99716" w14:textId="2349B1C2" w:rsidR="00295364" w:rsidRPr="00295364" w:rsidRDefault="00295364" w:rsidP="00295364">
    <w:pPr>
      <w:pStyle w:val="Footer"/>
      <w:jc w:val="center"/>
    </w:pPr>
  </w:p>
  <w:p w14:paraId="55A663DA" w14:textId="3551EEFA" w:rsidR="00295364" w:rsidRPr="00295364" w:rsidRDefault="00295364" w:rsidP="00295364">
    <w:pPr>
      <w:pStyle w:val="Footer"/>
      <w:jc w:val="center"/>
      <w:rPr>
        <w:sz w:val="18"/>
        <w:szCs w:val="18"/>
        <w:lang w:val="fr-FR"/>
      </w:rPr>
    </w:pPr>
    <w:r w:rsidRPr="00295364">
      <w:rPr>
        <w:lang w:val="fr-FR"/>
      </w:rPr>
      <w:t xml:space="preserve"> </w:t>
    </w:r>
    <w:r w:rsidRPr="00295364">
      <w:rPr>
        <w:sz w:val="18"/>
        <w:szCs w:val="18"/>
        <w:lang w:val="fr-FR"/>
      </w:rPr>
      <w:t xml:space="preserve">GENESE DEVELOPPEMENT - 28 rue </w:t>
    </w:r>
    <w:proofErr w:type="spellStart"/>
    <w:r w:rsidRPr="00295364">
      <w:rPr>
        <w:sz w:val="18"/>
        <w:szCs w:val="18"/>
        <w:lang w:val="fr-FR"/>
      </w:rPr>
      <w:t>Mimont</w:t>
    </w:r>
    <w:proofErr w:type="spellEnd"/>
    <w:r w:rsidRPr="00295364">
      <w:rPr>
        <w:sz w:val="18"/>
        <w:szCs w:val="18"/>
        <w:lang w:val="fr-FR"/>
      </w:rPr>
      <w:t xml:space="preserve"> 06400 Cannes - SIREN 941 415 788 au RCS de Cannes - genese.development@gmail.com - enregistré auprès de la DREETS de Marseille sous le n° 93061187306</w:t>
    </w:r>
  </w:p>
  <w:p w14:paraId="3281EEA7" w14:textId="77777777" w:rsidR="00295364" w:rsidRPr="00295364" w:rsidRDefault="00295364">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93F021" w14:textId="77777777" w:rsidR="00812BB1" w:rsidRDefault="00812BB1" w:rsidP="00295364">
      <w:pPr>
        <w:spacing w:after="0" w:line="240" w:lineRule="auto"/>
      </w:pPr>
      <w:r>
        <w:separator/>
      </w:r>
    </w:p>
  </w:footnote>
  <w:footnote w:type="continuationSeparator" w:id="0">
    <w:p w14:paraId="6908D21A" w14:textId="77777777" w:rsidR="00812BB1" w:rsidRDefault="00812BB1" w:rsidP="002953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9769E" w14:textId="52BB6FD9" w:rsidR="00295364" w:rsidRDefault="00295364">
    <w:pPr>
      <w:pStyle w:val="Header"/>
    </w:pPr>
    <w:r>
      <w:rPr>
        <w:noProof/>
        <w:sz w:val="18"/>
        <w:szCs w:val="18"/>
        <w:lang w:val="fr-FR"/>
      </w:rPr>
      <w:drawing>
        <wp:inline distT="0" distB="0" distL="0" distR="0" wp14:anchorId="7BBEBA96" wp14:editId="2FDD4C92">
          <wp:extent cx="1068019" cy="1068019"/>
          <wp:effectExtent l="0" t="0" r="0" b="0"/>
          <wp:docPr id="514394099" name="Picture 1" descr="A blue book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394099" name="Picture 1" descr="A blue book with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6774" cy="108677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9898E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AC77BD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7F507A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99428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9A9CDC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152E70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4983958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4DE9B0E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64EABB7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600673271">
    <w:abstractNumId w:val="6"/>
  </w:num>
  <w:num w:numId="2" w16cid:durableId="590941572">
    <w:abstractNumId w:val="0"/>
  </w:num>
  <w:num w:numId="3" w16cid:durableId="1170439247">
    <w:abstractNumId w:val="2"/>
  </w:num>
  <w:num w:numId="4" w16cid:durableId="1071461024">
    <w:abstractNumId w:val="1"/>
  </w:num>
  <w:num w:numId="5" w16cid:durableId="1559822948">
    <w:abstractNumId w:val="4"/>
  </w:num>
  <w:num w:numId="6" w16cid:durableId="1552691761">
    <w:abstractNumId w:val="8"/>
  </w:num>
  <w:num w:numId="7" w16cid:durableId="1172573619">
    <w:abstractNumId w:val="3"/>
  </w:num>
  <w:num w:numId="8" w16cid:durableId="646782632">
    <w:abstractNumId w:val="7"/>
  </w:num>
  <w:num w:numId="9" w16cid:durableId="9878274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364"/>
    <w:rsid w:val="00082F52"/>
    <w:rsid w:val="000A3E35"/>
    <w:rsid w:val="000E32F3"/>
    <w:rsid w:val="000E4EFF"/>
    <w:rsid w:val="001407EE"/>
    <w:rsid w:val="00295364"/>
    <w:rsid w:val="002C1E58"/>
    <w:rsid w:val="003F0CD1"/>
    <w:rsid w:val="0047136E"/>
    <w:rsid w:val="00585A5B"/>
    <w:rsid w:val="005A4D67"/>
    <w:rsid w:val="00674174"/>
    <w:rsid w:val="006A34AF"/>
    <w:rsid w:val="006E70A0"/>
    <w:rsid w:val="0076617B"/>
    <w:rsid w:val="00812BB1"/>
    <w:rsid w:val="00890D1D"/>
    <w:rsid w:val="00960E95"/>
    <w:rsid w:val="00994EDC"/>
    <w:rsid w:val="009E04CB"/>
    <w:rsid w:val="009F3995"/>
    <w:rsid w:val="00D17FC3"/>
    <w:rsid w:val="00E463E0"/>
    <w:rsid w:val="00EA0898"/>
    <w:rsid w:val="00EA22FC"/>
    <w:rsid w:val="00F61C3A"/>
    <w:rsid w:val="00FD16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61130"/>
  <w15:chartTrackingRefBased/>
  <w15:docId w15:val="{755EE18E-0484-4432-89AE-9A6F1F37E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898"/>
  </w:style>
  <w:style w:type="paragraph" w:styleId="Heading1">
    <w:name w:val="heading 1"/>
    <w:basedOn w:val="Normal"/>
    <w:next w:val="Normal"/>
    <w:link w:val="Heading1Char"/>
    <w:uiPriority w:val="9"/>
    <w:qFormat/>
    <w:rsid w:val="002953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53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53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53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53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53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53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53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53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53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53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53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53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53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53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53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53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5364"/>
    <w:rPr>
      <w:rFonts w:eastAsiaTheme="majorEastAsia" w:cstheme="majorBidi"/>
      <w:color w:val="272727" w:themeColor="text1" w:themeTint="D8"/>
    </w:rPr>
  </w:style>
  <w:style w:type="paragraph" w:styleId="Title">
    <w:name w:val="Title"/>
    <w:basedOn w:val="Normal"/>
    <w:next w:val="Normal"/>
    <w:link w:val="TitleChar"/>
    <w:uiPriority w:val="10"/>
    <w:qFormat/>
    <w:rsid w:val="002953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53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53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53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5364"/>
    <w:pPr>
      <w:spacing w:before="160"/>
      <w:jc w:val="center"/>
    </w:pPr>
    <w:rPr>
      <w:i/>
      <w:iCs/>
      <w:color w:val="404040" w:themeColor="text1" w:themeTint="BF"/>
    </w:rPr>
  </w:style>
  <w:style w:type="character" w:customStyle="1" w:styleId="QuoteChar">
    <w:name w:val="Quote Char"/>
    <w:basedOn w:val="DefaultParagraphFont"/>
    <w:link w:val="Quote"/>
    <w:uiPriority w:val="29"/>
    <w:rsid w:val="00295364"/>
    <w:rPr>
      <w:i/>
      <w:iCs/>
      <w:color w:val="404040" w:themeColor="text1" w:themeTint="BF"/>
    </w:rPr>
  </w:style>
  <w:style w:type="paragraph" w:styleId="ListParagraph">
    <w:name w:val="List Paragraph"/>
    <w:basedOn w:val="Normal"/>
    <w:uiPriority w:val="34"/>
    <w:qFormat/>
    <w:rsid w:val="00295364"/>
    <w:pPr>
      <w:ind w:left="720"/>
      <w:contextualSpacing/>
    </w:pPr>
  </w:style>
  <w:style w:type="character" w:styleId="IntenseEmphasis">
    <w:name w:val="Intense Emphasis"/>
    <w:basedOn w:val="DefaultParagraphFont"/>
    <w:uiPriority w:val="21"/>
    <w:qFormat/>
    <w:rsid w:val="00295364"/>
    <w:rPr>
      <w:i/>
      <w:iCs/>
      <w:color w:val="0F4761" w:themeColor="accent1" w:themeShade="BF"/>
    </w:rPr>
  </w:style>
  <w:style w:type="paragraph" w:styleId="IntenseQuote">
    <w:name w:val="Intense Quote"/>
    <w:basedOn w:val="Normal"/>
    <w:next w:val="Normal"/>
    <w:link w:val="IntenseQuoteChar"/>
    <w:uiPriority w:val="30"/>
    <w:qFormat/>
    <w:rsid w:val="002953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5364"/>
    <w:rPr>
      <w:i/>
      <w:iCs/>
      <w:color w:val="0F4761" w:themeColor="accent1" w:themeShade="BF"/>
    </w:rPr>
  </w:style>
  <w:style w:type="character" w:styleId="IntenseReference">
    <w:name w:val="Intense Reference"/>
    <w:basedOn w:val="DefaultParagraphFont"/>
    <w:uiPriority w:val="32"/>
    <w:qFormat/>
    <w:rsid w:val="00295364"/>
    <w:rPr>
      <w:b/>
      <w:bCs/>
      <w:smallCaps/>
      <w:color w:val="0F4761" w:themeColor="accent1" w:themeShade="BF"/>
      <w:spacing w:val="5"/>
    </w:rPr>
  </w:style>
  <w:style w:type="paragraph" w:styleId="Header">
    <w:name w:val="header"/>
    <w:basedOn w:val="Normal"/>
    <w:link w:val="HeaderChar"/>
    <w:uiPriority w:val="99"/>
    <w:unhideWhenUsed/>
    <w:rsid w:val="002953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5364"/>
  </w:style>
  <w:style w:type="paragraph" w:styleId="Footer">
    <w:name w:val="footer"/>
    <w:basedOn w:val="Normal"/>
    <w:link w:val="FooterChar"/>
    <w:uiPriority w:val="99"/>
    <w:unhideWhenUsed/>
    <w:rsid w:val="002953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53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276</Words>
  <Characters>1577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Romain Collier</dc:creator>
  <cp:keywords/>
  <dc:description/>
  <cp:lastModifiedBy>Romain Collier</cp:lastModifiedBy>
  <cp:revision>3</cp:revision>
  <dcterms:created xsi:type="dcterms:W3CDTF">2025-09-01T10:41:00Z</dcterms:created>
  <dcterms:modified xsi:type="dcterms:W3CDTF">2025-09-02T12:35:00Z</dcterms:modified>
</cp:coreProperties>
</file>