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41F43" w14:textId="5A2493D5" w:rsidR="00EA0898" w:rsidRPr="00DC4B6D" w:rsidRDefault="00EA0898" w:rsidP="00EA0898">
      <w:pPr>
        <w:rPr>
          <w:lang w:val="fr-FR"/>
        </w:rPr>
      </w:pPr>
      <w:r>
        <w:rPr>
          <w:lang w:val="fr-FR"/>
        </w:rPr>
        <w:t xml:space="preserve">Formation Professionnelle en Anglais </w:t>
      </w:r>
      <w:r w:rsidRPr="00DC4B6D">
        <w:rPr>
          <w:lang w:val="fr-FR"/>
        </w:rPr>
        <w:t xml:space="preserve">Niveau </w:t>
      </w:r>
      <w:r w:rsidR="00994EDC">
        <w:rPr>
          <w:lang w:val="fr-FR"/>
        </w:rPr>
        <w:t>B1</w:t>
      </w:r>
      <w:r>
        <w:rPr>
          <w:lang w:val="fr-FR"/>
        </w:rPr>
        <w:t xml:space="preserve"> – </w:t>
      </w:r>
      <w:r w:rsidR="007772DC">
        <w:rPr>
          <w:lang w:val="fr-FR"/>
        </w:rPr>
        <w:t xml:space="preserve">Certification </w:t>
      </w:r>
      <w:r w:rsidR="007772DC" w:rsidRPr="007219FE">
        <w:rPr>
          <w:lang w:val="fr-FR"/>
        </w:rPr>
        <w:t>LTE 4 Compétences</w:t>
      </w:r>
    </w:p>
    <w:p w14:paraId="6E0EC350" w14:textId="77777777" w:rsidR="00994EDC" w:rsidRPr="00DC4B6D" w:rsidRDefault="00994EDC" w:rsidP="00994EDC">
      <w:pPr>
        <w:rPr>
          <w:lang w:val="fr-FR"/>
        </w:rPr>
      </w:pPr>
      <w:r w:rsidRPr="00DC4B6D">
        <w:rPr>
          <w:lang w:val="fr-FR"/>
        </w:rPr>
        <w:t xml:space="preserve">B1 – 14h Couvre : </w:t>
      </w:r>
      <w:proofErr w:type="spellStart"/>
      <w:r w:rsidRPr="00DC4B6D">
        <w:rPr>
          <w:lang w:val="fr-FR"/>
        </w:rPr>
        <w:t>Listening</w:t>
      </w:r>
      <w:proofErr w:type="spellEnd"/>
      <w:r w:rsidRPr="00DC4B6D">
        <w:rPr>
          <w:lang w:val="fr-FR"/>
        </w:rPr>
        <w:t xml:space="preserve"> (Écouter) • </w:t>
      </w:r>
      <w:proofErr w:type="spellStart"/>
      <w:r w:rsidRPr="00DC4B6D">
        <w:rPr>
          <w:lang w:val="fr-FR"/>
        </w:rPr>
        <w:t>Speaking</w:t>
      </w:r>
      <w:proofErr w:type="spellEnd"/>
      <w:r w:rsidRPr="00DC4B6D">
        <w:rPr>
          <w:lang w:val="fr-FR"/>
        </w:rPr>
        <w:t xml:space="preserve"> (Parler) • Reading (Lire) • </w:t>
      </w:r>
      <w:proofErr w:type="spellStart"/>
      <w:r w:rsidRPr="00DC4B6D">
        <w:rPr>
          <w:lang w:val="fr-FR"/>
        </w:rPr>
        <w:t>Writing</w:t>
      </w:r>
      <w:proofErr w:type="spellEnd"/>
      <w:r w:rsidRPr="00DC4B6D">
        <w:rPr>
          <w:lang w:val="fr-FR"/>
        </w:rPr>
        <w:t xml:space="preserve"> (Écrire) (LTE – 4 compétences)</w:t>
      </w:r>
    </w:p>
    <w:p w14:paraId="4767D829" w14:textId="77777777" w:rsidR="00994EDC" w:rsidRPr="00DC4B6D" w:rsidRDefault="00994EDC" w:rsidP="00994EDC">
      <w:pPr>
        <w:rPr>
          <w:lang w:val="fr-FR"/>
        </w:rPr>
      </w:pPr>
      <w:r w:rsidRPr="00DC4B6D">
        <w:rPr>
          <w:lang w:val="fr-FR"/>
        </w:rPr>
        <w:t>Objectifs</w:t>
      </w:r>
    </w:p>
    <w:p w14:paraId="75DC7FB9" w14:textId="77777777" w:rsidR="00994EDC" w:rsidRPr="00DC4B6D" w:rsidRDefault="00994EDC" w:rsidP="00994EDC">
      <w:pPr>
        <w:rPr>
          <w:lang w:val="fr-FR"/>
        </w:rPr>
      </w:pPr>
      <w:r w:rsidRPr="00DC4B6D">
        <w:rPr>
          <w:lang w:val="fr-FR"/>
        </w:rPr>
        <w:t xml:space="preserve">Acquérir une communication claire et structurée au niveau B1. Développer la capacité à participer à des conversations simples mais variées au travail. Rédiger des </w:t>
      </w:r>
      <w:proofErr w:type="gramStart"/>
      <w:r w:rsidRPr="00DC4B6D">
        <w:rPr>
          <w:lang w:val="fr-FR"/>
        </w:rPr>
        <w:t>emails</w:t>
      </w:r>
      <w:proofErr w:type="gramEnd"/>
      <w:r w:rsidRPr="00DC4B6D">
        <w:rPr>
          <w:lang w:val="fr-FR"/>
        </w:rPr>
        <w:t xml:space="preserve"> et rapports courts de manière compréhensible. Préparer le socle de compétences nécessaires pour la certification LTE 4 Compétences.</w:t>
      </w:r>
    </w:p>
    <w:p w14:paraId="271CCC74" w14:textId="77777777" w:rsidR="00994EDC" w:rsidRPr="00DC4B6D" w:rsidRDefault="00994EDC" w:rsidP="00994EDC">
      <w:pPr>
        <w:rPr>
          <w:lang w:val="fr-FR"/>
        </w:rPr>
      </w:pPr>
      <w:r w:rsidRPr="00DC4B6D">
        <w:rPr>
          <w:lang w:val="fr-FR"/>
        </w:rPr>
        <w:t>Points forts</w:t>
      </w:r>
    </w:p>
    <w:p w14:paraId="16DC3584" w14:textId="77777777" w:rsidR="00994EDC" w:rsidRPr="00DC4B6D" w:rsidRDefault="00994EDC" w:rsidP="00994EDC">
      <w:pPr>
        <w:rPr>
          <w:lang w:val="fr-FR"/>
        </w:rPr>
      </w:pPr>
      <w:r w:rsidRPr="00DC4B6D">
        <w:rPr>
          <w:lang w:val="fr-FR"/>
        </w:rPr>
        <w:t xml:space="preserve">Formation courte et intensive, orientée vers les besoins concrets. Exercices pratiques immédiatement transférables dans le milieu professionnel. Progression visible grâce à des cours en </w:t>
      </w:r>
      <w:proofErr w:type="spellStart"/>
      <w:r w:rsidRPr="00DC4B6D">
        <w:rPr>
          <w:lang w:val="fr-FR"/>
        </w:rPr>
        <w:t>visio</w:t>
      </w:r>
      <w:proofErr w:type="spellEnd"/>
      <w:r w:rsidRPr="00DC4B6D">
        <w:rPr>
          <w:lang w:val="fr-FR"/>
        </w:rPr>
        <w:t xml:space="preserve"> 100% individuels. Suivi personnalisé avec un formateur expert.</w:t>
      </w:r>
    </w:p>
    <w:p w14:paraId="18FDC559" w14:textId="77777777" w:rsidR="00994EDC" w:rsidRPr="00DC4B6D" w:rsidRDefault="00994EDC" w:rsidP="00994EDC">
      <w:pPr>
        <w:rPr>
          <w:lang w:val="fr-FR"/>
        </w:rPr>
      </w:pPr>
      <w:r w:rsidRPr="00DC4B6D">
        <w:rPr>
          <w:lang w:val="fr-FR"/>
        </w:rPr>
        <w:t>Contenu</w:t>
      </w:r>
    </w:p>
    <w:p w14:paraId="5A88AA3E" w14:textId="77777777" w:rsidR="00994EDC" w:rsidRPr="00DC4B6D" w:rsidRDefault="00994EDC" w:rsidP="00994EDC">
      <w:pPr>
        <w:rPr>
          <w:lang w:val="fr-FR"/>
        </w:rPr>
      </w:pPr>
      <w:r w:rsidRPr="00DC4B6D">
        <w:rPr>
          <w:lang w:val="fr-FR"/>
        </w:rPr>
        <w:t xml:space="preserve">Module 1 : </w:t>
      </w:r>
      <w:proofErr w:type="gramStart"/>
      <w:r w:rsidRPr="00DC4B6D">
        <w:rPr>
          <w:lang w:val="fr-FR"/>
        </w:rPr>
        <w:t>Emails</w:t>
      </w:r>
      <w:proofErr w:type="gramEnd"/>
      <w:r w:rsidRPr="00DC4B6D">
        <w:rPr>
          <w:lang w:val="fr-FR"/>
        </w:rPr>
        <w:t xml:space="preserve"> professionnels simples Objectif : rédiger et comprendre des </w:t>
      </w:r>
      <w:proofErr w:type="gramStart"/>
      <w:r w:rsidRPr="00DC4B6D">
        <w:rPr>
          <w:lang w:val="fr-FR"/>
        </w:rPr>
        <w:t>emails</w:t>
      </w:r>
      <w:proofErr w:type="gramEnd"/>
      <w:r w:rsidRPr="00DC4B6D">
        <w:rPr>
          <w:lang w:val="fr-FR"/>
        </w:rPr>
        <w:t xml:space="preserve"> structurés avec connecteurs logiques. Activités : rédaction guidée, analyse de modèles.</w:t>
      </w:r>
    </w:p>
    <w:p w14:paraId="47F7EE3B" w14:textId="77777777" w:rsidR="00994EDC" w:rsidRPr="00DC4B6D" w:rsidRDefault="00994EDC" w:rsidP="00994EDC">
      <w:pPr>
        <w:rPr>
          <w:lang w:val="fr-FR"/>
        </w:rPr>
      </w:pPr>
      <w:r w:rsidRPr="00DC4B6D">
        <w:rPr>
          <w:lang w:val="fr-FR"/>
        </w:rPr>
        <w:t>Module 2 : Prendre part à une réunion simple Objectif : exprimer son opinion, poser une question, répondre à une demande. Activités : jeux de rôle, dialogues simulés.</w:t>
      </w:r>
    </w:p>
    <w:p w14:paraId="0D7B21E2" w14:textId="77777777" w:rsidR="00994EDC" w:rsidRPr="00DC4B6D" w:rsidRDefault="00994EDC" w:rsidP="00994EDC">
      <w:pPr>
        <w:rPr>
          <w:lang w:val="fr-FR"/>
        </w:rPr>
      </w:pPr>
      <w:r w:rsidRPr="00DC4B6D">
        <w:rPr>
          <w:lang w:val="fr-FR"/>
        </w:rPr>
        <w:t>Module 3 : Vocabulaire professionnel courant Objectif : enrichir le lexique lié au bureau et aux interactions professionnelles. Activités : quiz lexicaux, mises en situation.</w:t>
      </w:r>
    </w:p>
    <w:p w14:paraId="47CF836A" w14:textId="77777777" w:rsidR="00994EDC" w:rsidRPr="00DC4B6D" w:rsidRDefault="00994EDC" w:rsidP="00994EDC">
      <w:pPr>
        <w:rPr>
          <w:lang w:val="fr-FR"/>
        </w:rPr>
      </w:pPr>
      <w:r w:rsidRPr="00DC4B6D">
        <w:rPr>
          <w:lang w:val="fr-FR"/>
        </w:rPr>
        <w:t>Module 4 : Compréhension orale Objectif : comprendre des messages et consignes orales en contexte de travail. Activités : écoute de dialogues, exercices de compréhension.</w:t>
      </w:r>
    </w:p>
    <w:p w14:paraId="7EF148B4" w14:textId="77777777" w:rsidR="00994EDC" w:rsidRPr="00DC4B6D" w:rsidRDefault="00994EDC" w:rsidP="00994EDC">
      <w:pPr>
        <w:rPr>
          <w:lang w:val="fr-FR"/>
        </w:rPr>
      </w:pPr>
      <w:r w:rsidRPr="00DC4B6D">
        <w:rPr>
          <w:lang w:val="fr-FR"/>
        </w:rPr>
        <w:t>Résultats attendus</w:t>
      </w:r>
    </w:p>
    <w:p w14:paraId="097F215F" w14:textId="77777777" w:rsidR="00994EDC" w:rsidRPr="00DC4B6D" w:rsidRDefault="00994EDC" w:rsidP="00994EDC">
      <w:pPr>
        <w:rPr>
          <w:lang w:val="fr-FR"/>
        </w:rPr>
      </w:pPr>
      <w:r w:rsidRPr="00DC4B6D">
        <w:rPr>
          <w:lang w:val="fr-FR"/>
        </w:rPr>
        <w:t xml:space="preserve">Capacité à rédiger des </w:t>
      </w:r>
      <w:proofErr w:type="gramStart"/>
      <w:r w:rsidRPr="00DC4B6D">
        <w:rPr>
          <w:lang w:val="fr-FR"/>
        </w:rPr>
        <w:t>emails</w:t>
      </w:r>
      <w:proofErr w:type="gramEnd"/>
      <w:r w:rsidRPr="00DC4B6D">
        <w:rPr>
          <w:lang w:val="fr-FR"/>
        </w:rPr>
        <w:t xml:space="preserve"> simples et cohérents. Pouvoir participer à de petites réunions avec un vocabulaire adapté. Développement de l’autonomie linguistique. Préparation progressive à la certification LTE. Confiance accrue dans les échanges.</w:t>
      </w:r>
    </w:p>
    <w:p w14:paraId="6D2FF647" w14:textId="77777777" w:rsidR="00994EDC" w:rsidRPr="00DC4B6D" w:rsidRDefault="00994EDC" w:rsidP="00994EDC">
      <w:pPr>
        <w:rPr>
          <w:lang w:val="fr-FR"/>
        </w:rPr>
      </w:pPr>
      <w:r w:rsidRPr="00DC4B6D">
        <w:rPr>
          <w:lang w:val="fr-FR"/>
        </w:rPr>
        <w:t>Prérequis</w:t>
      </w:r>
    </w:p>
    <w:p w14:paraId="6407E78B" w14:textId="77777777" w:rsidR="00994EDC" w:rsidRPr="00DC4B6D" w:rsidRDefault="00994EDC" w:rsidP="00994EDC">
      <w:pPr>
        <w:rPr>
          <w:lang w:val="fr-FR"/>
        </w:rPr>
      </w:pPr>
      <w:r w:rsidRPr="00DC4B6D">
        <w:rPr>
          <w:lang w:val="fr-FR"/>
        </w:rPr>
        <w:t>Avoir une connexion internet et avoir un ordinateur.</w:t>
      </w:r>
    </w:p>
    <w:p w14:paraId="3445C6AB" w14:textId="77777777" w:rsidR="00253F5B" w:rsidRPr="005104EE" w:rsidRDefault="00253F5B" w:rsidP="00253F5B">
      <w:pPr>
        <w:rPr>
          <w:lang w:val="fr-FR"/>
        </w:rPr>
      </w:pPr>
      <w:r w:rsidRPr="0030369C">
        <w:rPr>
          <w:lang w:val="fr-FR"/>
        </w:rPr>
        <w:t>L’apprenant s’engage à passer la certification LTE – 4 compétences – dans les 30 jours suivant la fin de la formation</w:t>
      </w:r>
      <w:r>
        <w:rPr>
          <w:lang w:val="fr-FR"/>
        </w:rPr>
        <w:t>.</w:t>
      </w:r>
    </w:p>
    <w:p w14:paraId="1EDF7D93" w14:textId="0778AF8A" w:rsidR="00674174" w:rsidRPr="00674174" w:rsidRDefault="00674174" w:rsidP="00994EDC">
      <w:pPr>
        <w:rPr>
          <w:b/>
          <w:bCs/>
          <w:lang w:val="fr-FR"/>
        </w:rPr>
      </w:pPr>
    </w:p>
    <w:sectPr w:rsidR="00674174" w:rsidRPr="00674174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A34255" w14:textId="77777777" w:rsidR="00C626E7" w:rsidRDefault="00C626E7" w:rsidP="00295364">
      <w:pPr>
        <w:spacing w:after="0" w:line="240" w:lineRule="auto"/>
      </w:pPr>
      <w:r>
        <w:separator/>
      </w:r>
    </w:p>
  </w:endnote>
  <w:endnote w:type="continuationSeparator" w:id="0">
    <w:p w14:paraId="343A12B9" w14:textId="77777777" w:rsidR="00C626E7" w:rsidRDefault="00C626E7" w:rsidP="002953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99716" w14:textId="2349B1C2" w:rsidR="00295364" w:rsidRPr="00295364" w:rsidRDefault="00295364" w:rsidP="00295364">
    <w:pPr>
      <w:pStyle w:val="Footer"/>
      <w:jc w:val="center"/>
    </w:pPr>
  </w:p>
  <w:p w14:paraId="55A663DA" w14:textId="3551EEFA" w:rsidR="00295364" w:rsidRPr="00295364" w:rsidRDefault="00295364" w:rsidP="00295364">
    <w:pPr>
      <w:pStyle w:val="Footer"/>
      <w:jc w:val="center"/>
      <w:rPr>
        <w:sz w:val="18"/>
        <w:szCs w:val="18"/>
        <w:lang w:val="fr-FR"/>
      </w:rPr>
    </w:pPr>
    <w:r w:rsidRPr="00295364">
      <w:rPr>
        <w:lang w:val="fr-FR"/>
      </w:rPr>
      <w:t xml:space="preserve"> </w:t>
    </w:r>
    <w:r w:rsidRPr="00295364">
      <w:rPr>
        <w:sz w:val="18"/>
        <w:szCs w:val="18"/>
        <w:lang w:val="fr-FR"/>
      </w:rPr>
      <w:t xml:space="preserve">GENESE DEVELOPPEMENT - 28 rue </w:t>
    </w:r>
    <w:proofErr w:type="spellStart"/>
    <w:r w:rsidRPr="00295364">
      <w:rPr>
        <w:sz w:val="18"/>
        <w:szCs w:val="18"/>
        <w:lang w:val="fr-FR"/>
      </w:rPr>
      <w:t>Mimont</w:t>
    </w:r>
    <w:proofErr w:type="spellEnd"/>
    <w:r w:rsidRPr="00295364">
      <w:rPr>
        <w:sz w:val="18"/>
        <w:szCs w:val="18"/>
        <w:lang w:val="fr-FR"/>
      </w:rPr>
      <w:t xml:space="preserve"> 06400 Cannes - SIREN 941 415 788 au RCS de Cannes - genese.development@gmail.com - enregistré auprès de la DREETS de Marseille sous le n° 93061187306</w:t>
    </w:r>
  </w:p>
  <w:p w14:paraId="3281EEA7" w14:textId="77777777" w:rsidR="00295364" w:rsidRPr="00295364" w:rsidRDefault="00295364">
    <w:pPr>
      <w:pStyle w:val="Footer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14AB9" w14:textId="77777777" w:rsidR="00C626E7" w:rsidRDefault="00C626E7" w:rsidP="00295364">
      <w:pPr>
        <w:spacing w:after="0" w:line="240" w:lineRule="auto"/>
      </w:pPr>
      <w:r>
        <w:separator/>
      </w:r>
    </w:p>
  </w:footnote>
  <w:footnote w:type="continuationSeparator" w:id="0">
    <w:p w14:paraId="6DED8ACC" w14:textId="77777777" w:rsidR="00C626E7" w:rsidRDefault="00C626E7" w:rsidP="002953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9769E" w14:textId="52BB6FD9" w:rsidR="00295364" w:rsidRDefault="00295364">
    <w:pPr>
      <w:pStyle w:val="Header"/>
    </w:pPr>
    <w:r>
      <w:rPr>
        <w:noProof/>
        <w:sz w:val="18"/>
        <w:szCs w:val="18"/>
        <w:lang w:val="fr-FR"/>
      </w:rPr>
      <w:drawing>
        <wp:inline distT="0" distB="0" distL="0" distR="0" wp14:anchorId="7BBEBA96" wp14:editId="2FDD4C92">
          <wp:extent cx="1068019" cy="1068019"/>
          <wp:effectExtent l="0" t="0" r="0" b="0"/>
          <wp:docPr id="514394099" name="Picture 1" descr="A blue book with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4394099" name="Picture 1" descr="A blue book with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6774" cy="10867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9898E7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AC77BD9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7F507A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994287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9A9CDCE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152E704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4983958F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4DE9B0E0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64EABB76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600673271">
    <w:abstractNumId w:val="6"/>
  </w:num>
  <w:num w:numId="2" w16cid:durableId="590941572">
    <w:abstractNumId w:val="0"/>
  </w:num>
  <w:num w:numId="3" w16cid:durableId="1170439247">
    <w:abstractNumId w:val="2"/>
  </w:num>
  <w:num w:numId="4" w16cid:durableId="1071461024">
    <w:abstractNumId w:val="1"/>
  </w:num>
  <w:num w:numId="5" w16cid:durableId="1559822948">
    <w:abstractNumId w:val="4"/>
  </w:num>
  <w:num w:numId="6" w16cid:durableId="1552691761">
    <w:abstractNumId w:val="8"/>
  </w:num>
  <w:num w:numId="7" w16cid:durableId="1172573619">
    <w:abstractNumId w:val="3"/>
  </w:num>
  <w:num w:numId="8" w16cid:durableId="646782632">
    <w:abstractNumId w:val="7"/>
  </w:num>
  <w:num w:numId="9" w16cid:durableId="9878274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364"/>
    <w:rsid w:val="00082F52"/>
    <w:rsid w:val="001407EE"/>
    <w:rsid w:val="00253F5B"/>
    <w:rsid w:val="00295364"/>
    <w:rsid w:val="002C1E58"/>
    <w:rsid w:val="00374BB0"/>
    <w:rsid w:val="003F0CD1"/>
    <w:rsid w:val="00585A5B"/>
    <w:rsid w:val="00674174"/>
    <w:rsid w:val="006A34AF"/>
    <w:rsid w:val="0076617B"/>
    <w:rsid w:val="007772DC"/>
    <w:rsid w:val="007F7E5F"/>
    <w:rsid w:val="00890D1D"/>
    <w:rsid w:val="00994EDC"/>
    <w:rsid w:val="009F3995"/>
    <w:rsid w:val="00C626E7"/>
    <w:rsid w:val="00D17FC3"/>
    <w:rsid w:val="00EA0898"/>
    <w:rsid w:val="00EA22FC"/>
    <w:rsid w:val="00FD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361130"/>
  <w15:chartTrackingRefBased/>
  <w15:docId w15:val="{755EE18E-0484-4432-89AE-9A6F1F37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898"/>
  </w:style>
  <w:style w:type="paragraph" w:styleId="Heading1">
    <w:name w:val="heading 1"/>
    <w:basedOn w:val="Normal"/>
    <w:next w:val="Normal"/>
    <w:link w:val="Heading1Char"/>
    <w:uiPriority w:val="9"/>
    <w:qFormat/>
    <w:rsid w:val="002953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53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53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53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53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53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53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53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53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53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53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53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53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53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53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53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53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53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53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53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53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53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53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53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53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53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53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53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536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53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5364"/>
  </w:style>
  <w:style w:type="paragraph" w:styleId="Footer">
    <w:name w:val="footer"/>
    <w:basedOn w:val="Normal"/>
    <w:link w:val="FooterChar"/>
    <w:uiPriority w:val="99"/>
    <w:unhideWhenUsed/>
    <w:rsid w:val="002953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53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Romain Collier</dc:creator>
  <cp:keywords/>
  <dc:description/>
  <cp:lastModifiedBy>Romain Collier</cp:lastModifiedBy>
  <cp:revision>4</cp:revision>
  <dcterms:created xsi:type="dcterms:W3CDTF">2025-09-01T10:04:00Z</dcterms:created>
  <dcterms:modified xsi:type="dcterms:W3CDTF">2025-09-02T12:34:00Z</dcterms:modified>
</cp:coreProperties>
</file>