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F6D765" w14:textId="446F37B0" w:rsidR="005820C2" w:rsidRPr="00DC4B6D" w:rsidRDefault="005820C2" w:rsidP="005820C2">
      <w:pPr>
        <w:rPr>
          <w:lang w:val="fr-FR"/>
        </w:rPr>
      </w:pPr>
      <w:r>
        <w:rPr>
          <w:lang w:val="fr-FR"/>
        </w:rPr>
        <w:t xml:space="preserve">Formation Professionnelle en Anglais </w:t>
      </w:r>
      <w:r w:rsidRPr="00DC4B6D">
        <w:rPr>
          <w:lang w:val="fr-FR"/>
        </w:rPr>
        <w:t>Niveau A2</w:t>
      </w:r>
      <w:r>
        <w:rPr>
          <w:lang w:val="fr-FR"/>
        </w:rPr>
        <w:t xml:space="preserve"> – Certification </w:t>
      </w:r>
      <w:r w:rsidR="00C13F6C" w:rsidRPr="00C13F6C">
        <w:rPr>
          <w:lang w:val="fr-FR"/>
        </w:rPr>
        <w:t>LTE 4 Compétences</w:t>
      </w:r>
    </w:p>
    <w:p w14:paraId="48AF3084" w14:textId="6876EF12" w:rsidR="006A1A86" w:rsidRPr="00DC4B6D" w:rsidRDefault="005820C2" w:rsidP="006A1A86">
      <w:pPr>
        <w:rPr>
          <w:lang w:val="fr-FR"/>
        </w:rPr>
      </w:pPr>
      <w:r>
        <w:rPr>
          <w:lang w:val="fr-FR"/>
        </w:rPr>
        <w:br/>
      </w:r>
      <w:r w:rsidR="006A1A86" w:rsidRPr="00DC4B6D">
        <w:rPr>
          <w:lang w:val="fr-FR"/>
        </w:rPr>
        <w:t xml:space="preserve">A2 – 22h Couvre : </w:t>
      </w:r>
      <w:proofErr w:type="spellStart"/>
      <w:r w:rsidR="006A1A86" w:rsidRPr="00DC4B6D">
        <w:rPr>
          <w:lang w:val="fr-FR"/>
        </w:rPr>
        <w:t>Listening</w:t>
      </w:r>
      <w:proofErr w:type="spellEnd"/>
      <w:r w:rsidR="006A1A86" w:rsidRPr="00DC4B6D">
        <w:rPr>
          <w:lang w:val="fr-FR"/>
        </w:rPr>
        <w:t xml:space="preserve"> (Écouter) • </w:t>
      </w:r>
      <w:proofErr w:type="spellStart"/>
      <w:r w:rsidR="006A1A86" w:rsidRPr="00DC4B6D">
        <w:rPr>
          <w:lang w:val="fr-FR"/>
        </w:rPr>
        <w:t>Speaking</w:t>
      </w:r>
      <w:proofErr w:type="spellEnd"/>
      <w:r w:rsidR="006A1A86" w:rsidRPr="00DC4B6D">
        <w:rPr>
          <w:lang w:val="fr-FR"/>
        </w:rPr>
        <w:t xml:space="preserve"> (Parler) • Reading (Lire) • </w:t>
      </w:r>
      <w:proofErr w:type="spellStart"/>
      <w:r w:rsidR="006A1A86" w:rsidRPr="00DC4B6D">
        <w:rPr>
          <w:lang w:val="fr-FR"/>
        </w:rPr>
        <w:t>Writing</w:t>
      </w:r>
      <w:proofErr w:type="spellEnd"/>
      <w:r w:rsidR="006A1A86" w:rsidRPr="00DC4B6D">
        <w:rPr>
          <w:lang w:val="fr-FR"/>
        </w:rPr>
        <w:t xml:space="preserve"> (Écrire) (LTE – 4 compétences)</w:t>
      </w:r>
    </w:p>
    <w:p w14:paraId="03E51B3D" w14:textId="77777777" w:rsidR="006A1A86" w:rsidRPr="00DC4B6D" w:rsidRDefault="006A1A86" w:rsidP="006A1A86">
      <w:pPr>
        <w:rPr>
          <w:lang w:val="fr-FR"/>
        </w:rPr>
      </w:pPr>
      <w:r w:rsidRPr="00DC4B6D">
        <w:rPr>
          <w:lang w:val="fr-FR"/>
        </w:rPr>
        <w:t>Objectifs</w:t>
      </w:r>
    </w:p>
    <w:p w14:paraId="07529A20" w14:textId="77777777" w:rsidR="006A1A86" w:rsidRPr="00DC4B6D" w:rsidRDefault="006A1A86" w:rsidP="006A1A86">
      <w:pPr>
        <w:rPr>
          <w:lang w:val="fr-FR"/>
        </w:rPr>
      </w:pPr>
      <w:r w:rsidRPr="00DC4B6D">
        <w:rPr>
          <w:lang w:val="fr-FR"/>
        </w:rPr>
        <w:t>Renforcer la communication orale et écrite dans des situations fréquentes. Développer une autonomie progressive dans la compréhension et la production. Approfondir le vocabulaire et les structures grammaticales de base. Préparer activement à la certification LTE 4 Compétences.</w:t>
      </w:r>
    </w:p>
    <w:p w14:paraId="06EF827D" w14:textId="77777777" w:rsidR="006A1A86" w:rsidRPr="00DC4B6D" w:rsidRDefault="006A1A86" w:rsidP="006A1A86">
      <w:pPr>
        <w:rPr>
          <w:lang w:val="fr-FR"/>
        </w:rPr>
      </w:pPr>
      <w:r w:rsidRPr="00DC4B6D">
        <w:rPr>
          <w:lang w:val="fr-FR"/>
        </w:rPr>
        <w:t>Points forts</w:t>
      </w:r>
    </w:p>
    <w:p w14:paraId="2D6DA61D" w14:textId="77777777" w:rsidR="006A1A86" w:rsidRPr="00DC4B6D" w:rsidRDefault="006A1A86" w:rsidP="006A1A86">
      <w:pPr>
        <w:rPr>
          <w:lang w:val="fr-FR"/>
        </w:rPr>
      </w:pPr>
      <w:r w:rsidRPr="00DC4B6D">
        <w:rPr>
          <w:lang w:val="fr-FR"/>
        </w:rPr>
        <w:t xml:space="preserve">Formation interactive intégrant dialogues simulés et cas concrets en entreprise. Progression équilibrée entre compréhension et expression. Cours personnalisés 100% en </w:t>
      </w:r>
      <w:proofErr w:type="spellStart"/>
      <w:r w:rsidRPr="00DC4B6D">
        <w:rPr>
          <w:lang w:val="fr-FR"/>
        </w:rPr>
        <w:t>visio</w:t>
      </w:r>
      <w:proofErr w:type="spellEnd"/>
      <w:r w:rsidRPr="00DC4B6D">
        <w:rPr>
          <w:lang w:val="fr-FR"/>
        </w:rPr>
        <w:t xml:space="preserve"> et individuel. Exercices orientés vers le contexte professionnel immédiat de l’apprenant.</w:t>
      </w:r>
    </w:p>
    <w:p w14:paraId="628A82EC" w14:textId="77777777" w:rsidR="006A1A86" w:rsidRPr="00DC4B6D" w:rsidRDefault="006A1A86" w:rsidP="006A1A86">
      <w:pPr>
        <w:rPr>
          <w:lang w:val="fr-FR"/>
        </w:rPr>
      </w:pPr>
      <w:r w:rsidRPr="00DC4B6D">
        <w:rPr>
          <w:lang w:val="fr-FR"/>
        </w:rPr>
        <w:t>Contenu</w:t>
      </w:r>
    </w:p>
    <w:p w14:paraId="76CD7026" w14:textId="77777777" w:rsidR="006A1A86" w:rsidRPr="00DC4B6D" w:rsidRDefault="006A1A86" w:rsidP="006A1A86">
      <w:pPr>
        <w:rPr>
          <w:lang w:val="fr-FR"/>
        </w:rPr>
      </w:pPr>
      <w:r w:rsidRPr="00DC4B6D">
        <w:rPr>
          <w:lang w:val="fr-FR"/>
        </w:rPr>
        <w:t xml:space="preserve">Module 1 : Rédaction </w:t>
      </w:r>
      <w:proofErr w:type="gramStart"/>
      <w:r w:rsidRPr="00DC4B6D">
        <w:rPr>
          <w:lang w:val="fr-FR"/>
        </w:rPr>
        <w:t>d’emails</w:t>
      </w:r>
      <w:proofErr w:type="gramEnd"/>
      <w:r w:rsidRPr="00DC4B6D">
        <w:rPr>
          <w:lang w:val="fr-FR"/>
        </w:rPr>
        <w:t xml:space="preserve"> simples Objectif : écrire un </w:t>
      </w:r>
      <w:proofErr w:type="gramStart"/>
      <w:r w:rsidRPr="00DC4B6D">
        <w:rPr>
          <w:lang w:val="fr-FR"/>
        </w:rPr>
        <w:t>email</w:t>
      </w:r>
      <w:proofErr w:type="gramEnd"/>
      <w:r w:rsidRPr="00DC4B6D">
        <w:rPr>
          <w:lang w:val="fr-FR"/>
        </w:rPr>
        <w:t xml:space="preserve"> clair et structuré (salutation, demande simple, remerciement). Activités : analyse de modèles, rédaction et correction personnalisée.</w:t>
      </w:r>
    </w:p>
    <w:p w14:paraId="42544888" w14:textId="77777777" w:rsidR="006A1A86" w:rsidRPr="00DC4B6D" w:rsidRDefault="006A1A86" w:rsidP="006A1A86">
      <w:pPr>
        <w:rPr>
          <w:lang w:val="fr-FR"/>
        </w:rPr>
      </w:pPr>
      <w:r w:rsidRPr="00DC4B6D">
        <w:rPr>
          <w:lang w:val="fr-FR"/>
        </w:rPr>
        <w:t>Module 2 : Téléphonie basique Objectif : répondre à un appel, prendre un message, transférer une demande. Activités : simulations d’appels, écoute de dialogues authentiques.</w:t>
      </w:r>
    </w:p>
    <w:p w14:paraId="366F6472" w14:textId="77777777" w:rsidR="006A1A86" w:rsidRPr="00DC4B6D" w:rsidRDefault="006A1A86" w:rsidP="006A1A86">
      <w:pPr>
        <w:rPr>
          <w:lang w:val="fr-FR"/>
        </w:rPr>
      </w:pPr>
      <w:r w:rsidRPr="00DC4B6D">
        <w:rPr>
          <w:lang w:val="fr-FR"/>
        </w:rPr>
        <w:t>Module 3 : Compréhension de consignes simples Objectif : savoir exécuter des instructions données à l’oral ou à l’écrit. Activités : jeux de rôle, exercices de compréhension écrite.</w:t>
      </w:r>
    </w:p>
    <w:p w14:paraId="6A6D377D" w14:textId="77777777" w:rsidR="006A1A86" w:rsidRPr="00DC4B6D" w:rsidRDefault="006A1A86" w:rsidP="006A1A86">
      <w:pPr>
        <w:rPr>
          <w:lang w:val="fr-FR"/>
        </w:rPr>
      </w:pPr>
      <w:r w:rsidRPr="00DC4B6D">
        <w:rPr>
          <w:lang w:val="fr-FR"/>
        </w:rPr>
        <w:t>Module 4 : Vocabulaire du quotidien Objectif : enrichir le lexique du bureau, des tâches administratives et des interactions sociales. Activités : quiz, jeux de vocabulaire, dialogues dirigés.</w:t>
      </w:r>
    </w:p>
    <w:p w14:paraId="7AF69A96" w14:textId="77777777" w:rsidR="006A1A86" w:rsidRPr="00DC4B6D" w:rsidRDefault="006A1A86" w:rsidP="006A1A86">
      <w:pPr>
        <w:rPr>
          <w:lang w:val="fr-FR"/>
        </w:rPr>
      </w:pPr>
      <w:r w:rsidRPr="00DC4B6D">
        <w:rPr>
          <w:lang w:val="fr-FR"/>
        </w:rPr>
        <w:t>Résultats attendus</w:t>
      </w:r>
    </w:p>
    <w:p w14:paraId="61956713" w14:textId="77777777" w:rsidR="006A1A86" w:rsidRPr="00DC4B6D" w:rsidRDefault="006A1A86" w:rsidP="006A1A86">
      <w:pPr>
        <w:rPr>
          <w:lang w:val="fr-FR"/>
        </w:rPr>
      </w:pPr>
      <w:r w:rsidRPr="00DC4B6D">
        <w:rPr>
          <w:lang w:val="fr-FR"/>
        </w:rPr>
        <w:t xml:space="preserve">Être capable de rédiger un </w:t>
      </w:r>
      <w:proofErr w:type="gramStart"/>
      <w:r w:rsidRPr="00DC4B6D">
        <w:rPr>
          <w:lang w:val="fr-FR"/>
        </w:rPr>
        <w:t>email</w:t>
      </w:r>
      <w:proofErr w:type="gramEnd"/>
      <w:r w:rsidRPr="00DC4B6D">
        <w:rPr>
          <w:lang w:val="fr-FR"/>
        </w:rPr>
        <w:t xml:space="preserve"> simple et compréhensible. Gérer des appels téléphoniques de base en anglais. Suivre et comprendre des consignes simples. Progression visible grâce à des cours en </w:t>
      </w:r>
      <w:proofErr w:type="spellStart"/>
      <w:r w:rsidRPr="00DC4B6D">
        <w:rPr>
          <w:lang w:val="fr-FR"/>
        </w:rPr>
        <w:t>visio</w:t>
      </w:r>
      <w:proofErr w:type="spellEnd"/>
      <w:r w:rsidRPr="00DC4B6D">
        <w:rPr>
          <w:lang w:val="fr-FR"/>
        </w:rPr>
        <w:t xml:space="preserve"> 100% individuels. Acquisition d’un vocabulaire élargi. Renforcement de la confiance à l’oral dans un contexte de travail.</w:t>
      </w:r>
    </w:p>
    <w:p w14:paraId="3BA02409" w14:textId="77777777" w:rsidR="006A1A86" w:rsidRPr="00DC4B6D" w:rsidRDefault="006A1A86" w:rsidP="006A1A86">
      <w:pPr>
        <w:rPr>
          <w:lang w:val="fr-FR"/>
        </w:rPr>
      </w:pPr>
      <w:r w:rsidRPr="00DC4B6D">
        <w:rPr>
          <w:lang w:val="fr-FR"/>
        </w:rPr>
        <w:t>Prérequis</w:t>
      </w:r>
    </w:p>
    <w:p w14:paraId="099348D6" w14:textId="77777777" w:rsidR="006A1A86" w:rsidRPr="00DC4B6D" w:rsidRDefault="006A1A86" w:rsidP="006A1A86">
      <w:pPr>
        <w:rPr>
          <w:lang w:val="fr-FR"/>
        </w:rPr>
      </w:pPr>
      <w:r w:rsidRPr="00DC4B6D">
        <w:rPr>
          <w:lang w:val="fr-FR"/>
        </w:rPr>
        <w:t>Avoir une connexion internet et avoir un ordinateur.</w:t>
      </w:r>
    </w:p>
    <w:p w14:paraId="2CB58EA2" w14:textId="77777777" w:rsidR="00303113" w:rsidRPr="005104EE" w:rsidRDefault="00303113" w:rsidP="00303113">
      <w:pPr>
        <w:rPr>
          <w:lang w:val="fr-FR"/>
        </w:rPr>
      </w:pPr>
      <w:r w:rsidRPr="0030369C">
        <w:rPr>
          <w:lang w:val="fr-FR"/>
        </w:rPr>
        <w:t>L’apprenant s’engage à passer la certification LTE – 4 compétences – dans les 30 jours suivant la fin de la formation</w:t>
      </w:r>
      <w:r>
        <w:rPr>
          <w:lang w:val="fr-FR"/>
        </w:rPr>
        <w:t>.</w:t>
      </w:r>
    </w:p>
    <w:p w14:paraId="1EDF7D93" w14:textId="0778AF8A" w:rsidR="00674174" w:rsidRPr="00674174" w:rsidRDefault="00674174" w:rsidP="00890D1D">
      <w:pPr>
        <w:rPr>
          <w:b/>
          <w:bCs/>
          <w:lang w:val="fr-FR"/>
        </w:rPr>
      </w:pPr>
    </w:p>
    <w:sectPr w:rsidR="00674174" w:rsidRPr="00674174">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E76CB7" w14:textId="77777777" w:rsidR="00455244" w:rsidRDefault="00455244" w:rsidP="00295364">
      <w:pPr>
        <w:spacing w:after="0" w:line="240" w:lineRule="auto"/>
      </w:pPr>
      <w:r>
        <w:separator/>
      </w:r>
    </w:p>
  </w:endnote>
  <w:endnote w:type="continuationSeparator" w:id="0">
    <w:p w14:paraId="7D5760E5" w14:textId="77777777" w:rsidR="00455244" w:rsidRDefault="00455244" w:rsidP="002953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A99716" w14:textId="2349B1C2" w:rsidR="00295364" w:rsidRPr="00295364" w:rsidRDefault="00295364" w:rsidP="00295364">
    <w:pPr>
      <w:pStyle w:val="Footer"/>
      <w:jc w:val="center"/>
    </w:pPr>
  </w:p>
  <w:p w14:paraId="55A663DA" w14:textId="3551EEFA" w:rsidR="00295364" w:rsidRPr="00295364" w:rsidRDefault="00295364" w:rsidP="00295364">
    <w:pPr>
      <w:pStyle w:val="Footer"/>
      <w:jc w:val="center"/>
      <w:rPr>
        <w:sz w:val="18"/>
        <w:szCs w:val="18"/>
        <w:lang w:val="fr-FR"/>
      </w:rPr>
    </w:pPr>
    <w:r w:rsidRPr="00295364">
      <w:rPr>
        <w:lang w:val="fr-FR"/>
      </w:rPr>
      <w:t xml:space="preserve"> </w:t>
    </w:r>
    <w:r w:rsidRPr="00295364">
      <w:rPr>
        <w:sz w:val="18"/>
        <w:szCs w:val="18"/>
        <w:lang w:val="fr-FR"/>
      </w:rPr>
      <w:t xml:space="preserve">GENESE DEVELOPPEMENT - 28 rue </w:t>
    </w:r>
    <w:proofErr w:type="spellStart"/>
    <w:r w:rsidRPr="00295364">
      <w:rPr>
        <w:sz w:val="18"/>
        <w:szCs w:val="18"/>
        <w:lang w:val="fr-FR"/>
      </w:rPr>
      <w:t>Mimont</w:t>
    </w:r>
    <w:proofErr w:type="spellEnd"/>
    <w:r w:rsidRPr="00295364">
      <w:rPr>
        <w:sz w:val="18"/>
        <w:szCs w:val="18"/>
        <w:lang w:val="fr-FR"/>
      </w:rPr>
      <w:t xml:space="preserve"> 06400 Cannes - SIREN 941 415 788 au RCS de Cannes - genese.development@gmail.com - enregistré auprès de la DREETS de Marseille sous le n° 93061187306</w:t>
    </w:r>
  </w:p>
  <w:p w14:paraId="3281EEA7" w14:textId="77777777" w:rsidR="00295364" w:rsidRPr="00295364" w:rsidRDefault="00295364">
    <w:pPr>
      <w:pStyle w:val="Footer"/>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623D51" w14:textId="77777777" w:rsidR="00455244" w:rsidRDefault="00455244" w:rsidP="00295364">
      <w:pPr>
        <w:spacing w:after="0" w:line="240" w:lineRule="auto"/>
      </w:pPr>
      <w:r>
        <w:separator/>
      </w:r>
    </w:p>
  </w:footnote>
  <w:footnote w:type="continuationSeparator" w:id="0">
    <w:p w14:paraId="2D3783A5" w14:textId="77777777" w:rsidR="00455244" w:rsidRDefault="00455244" w:rsidP="002953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9769E" w14:textId="52BB6FD9" w:rsidR="00295364" w:rsidRDefault="00295364">
    <w:pPr>
      <w:pStyle w:val="Header"/>
    </w:pPr>
    <w:r>
      <w:rPr>
        <w:noProof/>
        <w:sz w:val="18"/>
        <w:szCs w:val="18"/>
        <w:lang w:val="fr-FR"/>
      </w:rPr>
      <w:drawing>
        <wp:inline distT="0" distB="0" distL="0" distR="0" wp14:anchorId="7BBEBA96" wp14:editId="2FDD4C92">
          <wp:extent cx="1068019" cy="1068019"/>
          <wp:effectExtent l="0" t="0" r="0" b="0"/>
          <wp:docPr id="514394099" name="Picture 1" descr="A blue book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394099" name="Picture 1" descr="A blue book with a black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6774" cy="108677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9898E7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AC77BD9"/>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7F507A4"/>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D994287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E9A9CDC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152E70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4983958F"/>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4DE9B0E0"/>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64EABB76"/>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600673271">
    <w:abstractNumId w:val="6"/>
  </w:num>
  <w:num w:numId="2" w16cid:durableId="590941572">
    <w:abstractNumId w:val="0"/>
  </w:num>
  <w:num w:numId="3" w16cid:durableId="1170439247">
    <w:abstractNumId w:val="2"/>
  </w:num>
  <w:num w:numId="4" w16cid:durableId="1071461024">
    <w:abstractNumId w:val="1"/>
  </w:num>
  <w:num w:numId="5" w16cid:durableId="1559822948">
    <w:abstractNumId w:val="4"/>
  </w:num>
  <w:num w:numId="6" w16cid:durableId="1552691761">
    <w:abstractNumId w:val="8"/>
  </w:num>
  <w:num w:numId="7" w16cid:durableId="1172573619">
    <w:abstractNumId w:val="3"/>
  </w:num>
  <w:num w:numId="8" w16cid:durableId="646782632">
    <w:abstractNumId w:val="7"/>
  </w:num>
  <w:num w:numId="9" w16cid:durableId="9878274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364"/>
    <w:rsid w:val="00082F52"/>
    <w:rsid w:val="001407EE"/>
    <w:rsid w:val="00246D68"/>
    <w:rsid w:val="00295364"/>
    <w:rsid w:val="002C1E58"/>
    <w:rsid w:val="00303113"/>
    <w:rsid w:val="003F0CD1"/>
    <w:rsid w:val="00455244"/>
    <w:rsid w:val="005820C2"/>
    <w:rsid w:val="00585A5B"/>
    <w:rsid w:val="00613AE2"/>
    <w:rsid w:val="00674174"/>
    <w:rsid w:val="006A1A86"/>
    <w:rsid w:val="006A34AF"/>
    <w:rsid w:val="006C6A41"/>
    <w:rsid w:val="0076617B"/>
    <w:rsid w:val="00890D1D"/>
    <w:rsid w:val="009F3995"/>
    <w:rsid w:val="00C13F6C"/>
    <w:rsid w:val="00D17FC3"/>
    <w:rsid w:val="00FD16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361130"/>
  <w15:chartTrackingRefBased/>
  <w15:docId w15:val="{755EE18E-0484-4432-89AE-9A6F1F37E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1A86"/>
  </w:style>
  <w:style w:type="paragraph" w:styleId="Heading1">
    <w:name w:val="heading 1"/>
    <w:basedOn w:val="Normal"/>
    <w:next w:val="Normal"/>
    <w:link w:val="Heading1Char"/>
    <w:uiPriority w:val="9"/>
    <w:qFormat/>
    <w:rsid w:val="002953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953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953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53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53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53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53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53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53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53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53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53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53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53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53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53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53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5364"/>
    <w:rPr>
      <w:rFonts w:eastAsiaTheme="majorEastAsia" w:cstheme="majorBidi"/>
      <w:color w:val="272727" w:themeColor="text1" w:themeTint="D8"/>
    </w:rPr>
  </w:style>
  <w:style w:type="paragraph" w:styleId="Title">
    <w:name w:val="Title"/>
    <w:basedOn w:val="Normal"/>
    <w:next w:val="Normal"/>
    <w:link w:val="TitleChar"/>
    <w:uiPriority w:val="10"/>
    <w:qFormat/>
    <w:rsid w:val="002953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53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53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53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5364"/>
    <w:pPr>
      <w:spacing w:before="160"/>
      <w:jc w:val="center"/>
    </w:pPr>
    <w:rPr>
      <w:i/>
      <w:iCs/>
      <w:color w:val="404040" w:themeColor="text1" w:themeTint="BF"/>
    </w:rPr>
  </w:style>
  <w:style w:type="character" w:customStyle="1" w:styleId="QuoteChar">
    <w:name w:val="Quote Char"/>
    <w:basedOn w:val="DefaultParagraphFont"/>
    <w:link w:val="Quote"/>
    <w:uiPriority w:val="29"/>
    <w:rsid w:val="00295364"/>
    <w:rPr>
      <w:i/>
      <w:iCs/>
      <w:color w:val="404040" w:themeColor="text1" w:themeTint="BF"/>
    </w:rPr>
  </w:style>
  <w:style w:type="paragraph" w:styleId="ListParagraph">
    <w:name w:val="List Paragraph"/>
    <w:basedOn w:val="Normal"/>
    <w:uiPriority w:val="34"/>
    <w:qFormat/>
    <w:rsid w:val="00295364"/>
    <w:pPr>
      <w:ind w:left="720"/>
      <w:contextualSpacing/>
    </w:pPr>
  </w:style>
  <w:style w:type="character" w:styleId="IntenseEmphasis">
    <w:name w:val="Intense Emphasis"/>
    <w:basedOn w:val="DefaultParagraphFont"/>
    <w:uiPriority w:val="21"/>
    <w:qFormat/>
    <w:rsid w:val="00295364"/>
    <w:rPr>
      <w:i/>
      <w:iCs/>
      <w:color w:val="0F4761" w:themeColor="accent1" w:themeShade="BF"/>
    </w:rPr>
  </w:style>
  <w:style w:type="paragraph" w:styleId="IntenseQuote">
    <w:name w:val="Intense Quote"/>
    <w:basedOn w:val="Normal"/>
    <w:next w:val="Normal"/>
    <w:link w:val="IntenseQuoteChar"/>
    <w:uiPriority w:val="30"/>
    <w:qFormat/>
    <w:rsid w:val="002953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5364"/>
    <w:rPr>
      <w:i/>
      <w:iCs/>
      <w:color w:val="0F4761" w:themeColor="accent1" w:themeShade="BF"/>
    </w:rPr>
  </w:style>
  <w:style w:type="character" w:styleId="IntenseReference">
    <w:name w:val="Intense Reference"/>
    <w:basedOn w:val="DefaultParagraphFont"/>
    <w:uiPriority w:val="32"/>
    <w:qFormat/>
    <w:rsid w:val="00295364"/>
    <w:rPr>
      <w:b/>
      <w:bCs/>
      <w:smallCaps/>
      <w:color w:val="0F4761" w:themeColor="accent1" w:themeShade="BF"/>
      <w:spacing w:val="5"/>
    </w:rPr>
  </w:style>
  <w:style w:type="paragraph" w:styleId="Header">
    <w:name w:val="header"/>
    <w:basedOn w:val="Normal"/>
    <w:link w:val="HeaderChar"/>
    <w:uiPriority w:val="99"/>
    <w:unhideWhenUsed/>
    <w:rsid w:val="002953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5364"/>
  </w:style>
  <w:style w:type="paragraph" w:styleId="Footer">
    <w:name w:val="footer"/>
    <w:basedOn w:val="Normal"/>
    <w:link w:val="FooterChar"/>
    <w:uiPriority w:val="99"/>
    <w:unhideWhenUsed/>
    <w:rsid w:val="002953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953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304</Words>
  <Characters>1739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Romain Collier</dc:creator>
  <cp:keywords/>
  <dc:description/>
  <cp:lastModifiedBy>Romain Collier</cp:lastModifiedBy>
  <cp:revision>5</cp:revision>
  <dcterms:created xsi:type="dcterms:W3CDTF">2025-09-01T09:40:00Z</dcterms:created>
  <dcterms:modified xsi:type="dcterms:W3CDTF">2025-09-02T12:33:00Z</dcterms:modified>
</cp:coreProperties>
</file>